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Zgłoszenie kandydata na rachmistrza terenowego w powszechnym spisie rolnym w 2020r.</w:t>
      </w:r>
    </w:p>
    <w:tbl>
      <w:tblPr>
        <w:tblStyle w:val="Tabela-Siatka"/>
        <w:tblW w:w="92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7"/>
        <w:gridCol w:w="6231"/>
      </w:tblGrid>
      <w:tr>
        <w:trPr>
          <w:trHeight w:val="680" w:hRule="atLeast"/>
        </w:trPr>
        <w:tc>
          <w:tcPr>
            <w:tcW w:w="297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Nazwisko</w:t>
            </w:r>
          </w:p>
        </w:tc>
        <w:tc>
          <w:tcPr>
            <w:tcW w:w="623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297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Pierwsze imię</w:t>
            </w:r>
          </w:p>
        </w:tc>
        <w:tc>
          <w:tcPr>
            <w:tcW w:w="623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297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Drugie imię</w:t>
            </w:r>
          </w:p>
        </w:tc>
        <w:tc>
          <w:tcPr>
            <w:tcW w:w="623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297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Data urodzenia</w:t>
            </w:r>
          </w:p>
        </w:tc>
        <w:tc>
          <w:tcPr>
            <w:tcW w:w="623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297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Adres zamieszkania na terenie gminy Wyszków</w:t>
            </w:r>
          </w:p>
        </w:tc>
        <w:tc>
          <w:tcPr>
            <w:tcW w:w="623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297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Wykształcenie</w:t>
            </w:r>
          </w:p>
        </w:tc>
        <w:tc>
          <w:tcPr>
            <w:tcW w:w="623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297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623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297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Numer telefonu kontaktowego</w:t>
            </w:r>
          </w:p>
        </w:tc>
        <w:tc>
          <w:tcPr>
            <w:tcW w:w="623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OŚWIADCZENIE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kandydata na rachmistrza spisowego w powszechnym spisie rolnym w 2020r.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>Oświadczam, że nie byłam/nie byłem* skazany na umyślne przestępstwo lub umyślne przestępstwo skarbowe.</w:t>
      </w:r>
    </w:p>
    <w:p>
      <w:pPr>
        <w:pStyle w:val="Normal"/>
        <w:jc w:val="both"/>
        <w:rPr/>
      </w:pPr>
      <w:r>
        <w:rPr/>
        <w:t>Jestem świadomy odpowiedzialności karnej za złożenie fałszywego oświadczenia.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……………………………</w:t>
      </w:r>
      <w:r>
        <w:rPr/>
        <w:t>, dnia…………………….</w:t>
        <w:tab/>
        <w:tab/>
        <w:tab/>
        <w:tab/>
        <w:tab/>
        <w:t>……………………………………………</w:t>
      </w:r>
    </w:p>
    <w:p>
      <w:pPr>
        <w:pStyle w:val="Normal"/>
        <w:jc w:val="both"/>
        <w:rPr>
          <w:vertAlign w:val="superscript"/>
        </w:rPr>
      </w:pPr>
      <w:r>
        <w:rPr>
          <w:vertAlign w:val="superscript"/>
        </w:rPr>
        <w:t xml:space="preserve">miejscowość </w:t>
        <w:tab/>
        <w:tab/>
        <w:tab/>
        <w:tab/>
        <w:tab/>
        <w:tab/>
        <w:tab/>
        <w:tab/>
        <w:tab/>
        <w:t>czytelny podpis kandydata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*-niepotrzebne skreślić</w:t>
      </w:r>
    </w:p>
    <w:p>
      <w:pPr>
        <w:pStyle w:val="Normal"/>
        <w:rPr>
          <w:sz w:val="18"/>
          <w:szCs w:val="18"/>
        </w:rPr>
      </w:pPr>
      <w:r>
        <w:rPr/>
      </w:r>
    </w:p>
    <w:p>
      <w:pPr>
        <w:pStyle w:val="Normal"/>
        <w:rPr>
          <w:sz w:val="18"/>
          <w:szCs w:val="18"/>
        </w:rPr>
      </w:pPr>
      <w:r>
        <w:rPr/>
      </w:r>
    </w:p>
    <w:p>
      <w:pPr>
        <w:pStyle w:val="Normal"/>
        <w:rPr>
          <w:sz w:val="18"/>
          <w:szCs w:val="18"/>
        </w:rPr>
      </w:pPr>
      <w:r>
        <w:rPr/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sz w:val="18"/>
          <w:szCs w:val="18"/>
        </w:rPr>
      </w:pPr>
      <w:r>
        <w:rPr/>
      </w:r>
    </w:p>
    <w:p>
      <w:pPr>
        <w:pStyle w:val="Normal"/>
        <w:shd w:val="clear" w:color="auto" w:fill="FDFDFD"/>
        <w:spacing w:lineRule="auto" w:line="240" w:before="0" w:after="0"/>
        <w:rPr>
          <w:rFonts w:ascii="Fira Sans" w:hAnsi="Fira Sans" w:eastAsia="Times New Roman" w:cs="Times New Roman"/>
          <w:b/>
          <w:b/>
          <w:color w:val="222222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/>
          <w:color w:val="222222"/>
          <w:sz w:val="19"/>
          <w:szCs w:val="19"/>
          <w:lang w:eastAsia="pl-PL"/>
        </w:rPr>
        <w:t xml:space="preserve">Informacje dotyczące przetwarzania danych osobowych zebranych w </w:t>
      </w:r>
      <w:r>
        <w:rPr>
          <w:rFonts w:eastAsia="Times New Roman" w:cs="Times New Roman" w:ascii="Fira Sans" w:hAnsi="Fira Sans"/>
          <w:b/>
          <w:bCs/>
          <w:color w:val="222222"/>
          <w:sz w:val="19"/>
          <w:szCs w:val="19"/>
          <w:lang w:eastAsia="pl-PL"/>
        </w:rPr>
        <w:t>powszechnym spisie rolnym</w:t>
      </w:r>
      <w:r>
        <w:rPr>
          <w:rFonts w:eastAsia="Times New Roman" w:cs="Times New Roman" w:ascii="Fira Sans" w:hAnsi="Fira Sans"/>
          <w:b/>
          <w:color w:val="222222"/>
          <w:sz w:val="19"/>
          <w:szCs w:val="19"/>
          <w:lang w:eastAsia="pl-PL"/>
        </w:rPr>
        <w:t xml:space="preserve"> na podstawie ustawy z dnia 29 czerwca 1995 roku o statystyce publicznej (</w:t>
      </w:r>
      <w:bookmarkStart w:id="0" w:name="_GoBack"/>
      <w:bookmarkEnd w:id="0"/>
      <w:r>
        <w:rPr>
          <w:rFonts w:eastAsia="Times New Roman" w:cs="Times New Roman" w:ascii="Fira Sans" w:hAnsi="Fira Sans"/>
          <w:b/>
          <w:color w:val="222222"/>
          <w:sz w:val="19"/>
          <w:szCs w:val="19"/>
          <w:lang w:eastAsia="pl-PL"/>
        </w:rPr>
        <w:t xml:space="preserve">Dz. U. 2020 poz. 443) oraz ustawy z dnia z dnia 31 lipca 2019 r. o </w:t>
      </w:r>
      <w:r>
        <w:rPr>
          <w:rFonts w:eastAsia="Times New Roman" w:cs="Times New Roman" w:ascii="Fira Sans" w:hAnsi="Fira Sans"/>
          <w:b/>
          <w:bCs/>
          <w:color w:val="222222"/>
          <w:sz w:val="19"/>
          <w:szCs w:val="19"/>
          <w:lang w:eastAsia="pl-PL"/>
        </w:rPr>
        <w:t>powszechnym spisie rolnym</w:t>
      </w:r>
      <w:r>
        <w:rPr>
          <w:rFonts w:eastAsia="Times New Roman" w:cs="Times New Roman" w:ascii="Fira Sans" w:hAnsi="Fira Sans"/>
          <w:b/>
          <w:color w:val="222222"/>
          <w:sz w:val="19"/>
          <w:szCs w:val="19"/>
          <w:lang w:eastAsia="pl-PL"/>
        </w:rPr>
        <w:t xml:space="preserve"> (Dz. U. z 2019 r. poz. 1728)</w:t>
      </w:r>
    </w:p>
    <w:p>
      <w:pPr>
        <w:pStyle w:val="Normal"/>
        <w:shd w:val="clear" w:color="auto" w:fill="FDFDFD"/>
        <w:spacing w:lineRule="auto" w:line="240" w:before="0" w:after="0"/>
        <w:jc w:val="both"/>
        <w:rPr>
          <w:rFonts w:ascii="Fira Sans" w:hAnsi="Fira Sans" w:eastAsia="Times New Roman" w:cs="Times New Roman"/>
          <w:color w:val="222222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color w:val="222222"/>
          <w:sz w:val="19"/>
          <w:szCs w:val="19"/>
          <w:lang w:eastAsia="pl-PL"/>
        </w:rPr>
        <w:br/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</w:t>
      </w:r>
      <w:r>
        <w:rPr>
          <w:rStyle w:val="Zakotwiczenieprzypisudolnego"/>
          <w:rFonts w:eastAsia="Times New Roman" w:cs="Times New Roman" w:ascii="Fira Sans" w:hAnsi="Fira Sans"/>
          <w:color w:val="222222"/>
          <w:sz w:val="19"/>
          <w:szCs w:val="19"/>
          <w:lang w:eastAsia="pl-PL"/>
        </w:rPr>
        <w:footnoteReference w:id="2"/>
      </w:r>
      <w:r>
        <w:rPr>
          <w:rFonts w:eastAsia="Times New Roman" w:cs="Times New Roman" w:ascii="Fira Sans" w:hAnsi="Fira Sans"/>
          <w:color w:val="222222"/>
          <w:sz w:val="19"/>
          <w:szCs w:val="19"/>
          <w:lang w:eastAsia="pl-PL"/>
        </w:rPr>
        <w:t>) – „RODO” administrator informuje o zasadach oraz o przysługujących Pani/Panu prawach związanych z przetwarzaniem Pani/Pana danych osobowych.</w:t>
      </w:r>
    </w:p>
    <w:p>
      <w:pPr>
        <w:pStyle w:val="Normal"/>
        <w:shd w:val="clear" w:color="auto" w:fill="FDFDFD"/>
        <w:spacing w:lineRule="auto" w:line="240" w:before="0" w:after="0"/>
        <w:jc w:val="both"/>
        <w:rPr>
          <w:rFonts w:ascii="Fira Sans" w:hAnsi="Fira Sans" w:eastAsia="Times New Roman" w:cs="Times New Roman"/>
          <w:color w:val="222222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color w:val="222222"/>
          <w:sz w:val="19"/>
          <w:szCs w:val="19"/>
          <w:lang w:eastAsia="pl-PL"/>
        </w:rPr>
      </w:r>
    </w:p>
    <w:p>
      <w:pPr>
        <w:pStyle w:val="Normal"/>
        <w:numPr>
          <w:ilvl w:val="0"/>
          <w:numId w:val="1"/>
        </w:numPr>
        <w:shd w:val="clear" w:color="auto" w:fill="FDFDFD"/>
        <w:spacing w:lineRule="auto" w:line="240" w:before="0" w:after="0"/>
        <w:ind w:left="300" w:hanging="360"/>
        <w:jc w:val="both"/>
        <w:rPr>
          <w:rFonts w:ascii="Fira Sans" w:hAnsi="Fira Sans" w:eastAsia="Times New Roman" w:cs="Times New Roman"/>
          <w:b/>
          <w:b/>
          <w:color w:val="222222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/>
          <w:color w:val="222222"/>
          <w:sz w:val="19"/>
          <w:szCs w:val="19"/>
          <w:lang w:eastAsia="pl-PL"/>
        </w:rPr>
        <w:t>Administrator</w:t>
      </w:r>
    </w:p>
    <w:p>
      <w:pPr>
        <w:pStyle w:val="Normal"/>
        <w:shd w:val="clear" w:color="auto" w:fill="FDFDFD"/>
        <w:spacing w:lineRule="auto" w:line="240" w:before="0" w:after="0"/>
        <w:ind w:left="600" w:hanging="0"/>
        <w:jc w:val="both"/>
        <w:rPr>
          <w:rFonts w:ascii="Fira Sans" w:hAnsi="Fira Sans" w:eastAsia="Times New Roman" w:cs="Times New Roman"/>
          <w:color w:val="222222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color w:val="222222"/>
          <w:sz w:val="19"/>
          <w:szCs w:val="19"/>
          <w:lang w:eastAsia="pl-PL"/>
        </w:rPr>
        <w:t xml:space="preserve">Administratorem Pani/Pana danych osobowych przetwarzanych w </w:t>
      </w:r>
      <w:r>
        <w:rPr>
          <w:rFonts w:eastAsia="Times New Roman" w:cs="Times New Roman" w:ascii="Fira Sans" w:hAnsi="Fira Sans"/>
          <w:bCs/>
          <w:color w:val="222222"/>
          <w:sz w:val="19"/>
          <w:szCs w:val="19"/>
          <w:lang w:eastAsia="pl-PL"/>
        </w:rPr>
        <w:t>powszechnym spisie rolnym</w:t>
      </w:r>
      <w:r>
        <w:rPr>
          <w:rFonts w:eastAsia="Times New Roman" w:cs="Times New Roman" w:ascii="Fira Sans" w:hAnsi="Fira Sans"/>
          <w:b/>
          <w:color w:val="222222"/>
          <w:sz w:val="19"/>
          <w:szCs w:val="19"/>
          <w:lang w:eastAsia="pl-PL"/>
        </w:rPr>
        <w:t xml:space="preserve"> </w:t>
      </w:r>
      <w:r>
        <w:rPr>
          <w:rFonts w:eastAsia="Times New Roman" w:cs="Times New Roman" w:ascii="Fira Sans" w:hAnsi="Fira Sans"/>
          <w:color w:val="222222"/>
          <w:sz w:val="19"/>
          <w:szCs w:val="19"/>
          <w:lang w:eastAsia="pl-PL"/>
        </w:rPr>
        <w:t>jest Prezes Głównego Urzędu Statystycznego (GUS) z siedzibą al. Niepodległości 208, 00-925 Warszawa.</w:t>
      </w:r>
    </w:p>
    <w:p>
      <w:pPr>
        <w:pStyle w:val="Normal"/>
        <w:shd w:val="clear" w:color="auto" w:fill="FDFDFD"/>
        <w:spacing w:lineRule="auto" w:line="240" w:before="0" w:after="0"/>
        <w:ind w:left="600" w:hanging="0"/>
        <w:jc w:val="both"/>
        <w:rPr>
          <w:rFonts w:ascii="Fira Sans" w:hAnsi="Fira Sans" w:eastAsia="Times New Roman" w:cs="Times New Roman"/>
          <w:color w:val="222222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color w:val="222222"/>
          <w:sz w:val="19"/>
          <w:szCs w:val="19"/>
          <w:lang w:eastAsia="pl-PL"/>
        </w:rPr>
      </w:r>
    </w:p>
    <w:p>
      <w:pPr>
        <w:pStyle w:val="Normal"/>
        <w:numPr>
          <w:ilvl w:val="0"/>
          <w:numId w:val="2"/>
        </w:numPr>
        <w:shd w:val="clear" w:color="auto" w:fill="FDFDFD"/>
        <w:spacing w:lineRule="auto" w:line="240" w:before="0" w:after="0"/>
        <w:ind w:left="300" w:hanging="360"/>
        <w:jc w:val="both"/>
        <w:rPr>
          <w:rFonts w:ascii="Fira Sans" w:hAnsi="Fira Sans" w:eastAsia="Times New Roman" w:cs="Times New Roman"/>
          <w:b/>
          <w:b/>
          <w:color w:val="222222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/>
          <w:color w:val="222222"/>
          <w:sz w:val="19"/>
          <w:szCs w:val="19"/>
          <w:lang w:eastAsia="pl-PL"/>
        </w:rPr>
        <w:t>Inspektor ochrony danych</w:t>
      </w:r>
    </w:p>
    <w:p>
      <w:pPr>
        <w:pStyle w:val="Normal"/>
        <w:shd w:val="clear" w:color="auto" w:fill="FDFDFD"/>
        <w:spacing w:lineRule="auto" w:line="240" w:before="0" w:after="0"/>
        <w:ind w:left="600" w:hanging="0"/>
        <w:jc w:val="both"/>
        <w:rPr>
          <w:rFonts w:ascii="Fira Sans" w:hAnsi="Fira Sans" w:eastAsia="Times New Roman" w:cs="Times New Roman"/>
          <w:color w:val="222222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color w:val="222222"/>
          <w:sz w:val="19"/>
          <w:szCs w:val="19"/>
          <w:lang w:eastAsia="pl-PL"/>
        </w:rPr>
        <w:t>W Głównym Urzędzie Statystycznym powołany został Inspektor ochrony danych (IOD), z którym może się Pani/Pan kontaktować:</w:t>
      </w:r>
    </w:p>
    <w:p>
      <w:pPr>
        <w:pStyle w:val="Normal"/>
        <w:numPr>
          <w:ilvl w:val="0"/>
          <w:numId w:val="3"/>
        </w:numPr>
        <w:shd w:val="clear" w:color="auto" w:fill="FDFDFD"/>
        <w:spacing w:lineRule="auto" w:line="240" w:before="0" w:after="0"/>
        <w:jc w:val="both"/>
        <w:rPr>
          <w:rFonts w:ascii="Fira Sans" w:hAnsi="Fira Sans" w:eastAsia="Times New Roman" w:cs="Times New Roman"/>
          <w:color w:val="222222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color w:val="222222"/>
          <w:sz w:val="19"/>
          <w:szCs w:val="19"/>
          <w:lang w:eastAsia="pl-PL"/>
        </w:rPr>
        <w:t>pocztą tradycyjną na adres: IOD GUS, al. Niepodległości 208, 00-925 Warszawa;</w:t>
      </w:r>
    </w:p>
    <w:p>
      <w:pPr>
        <w:pStyle w:val="ListParagraph"/>
        <w:numPr>
          <w:ilvl w:val="0"/>
          <w:numId w:val="3"/>
        </w:numPr>
        <w:shd w:val="clear" w:color="auto" w:fill="FDFDFD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Fira Sans" w:hAnsi="Fira Sans"/>
          <w:color w:val="222222"/>
          <w:sz w:val="19"/>
          <w:szCs w:val="19"/>
          <w:lang w:eastAsia="pl-PL"/>
        </w:rPr>
        <w:t xml:space="preserve">pocztą elektroniczną na adres e-mail: </w:t>
      </w:r>
      <w:hyperlink r:id="rId2">
        <w:r>
          <w:rPr>
            <w:rStyle w:val="Czeinternetowe"/>
            <w:rFonts w:eastAsia="Times New Roman" w:cs="Times New Roman" w:ascii="Fira Sans" w:hAnsi="Fira Sans"/>
            <w:sz w:val="19"/>
            <w:szCs w:val="19"/>
            <w:lang w:eastAsia="pl-PL"/>
          </w:rPr>
          <w:t>IODGUS@stat.gov.pl</w:t>
        </w:r>
      </w:hyperlink>
      <w:r>
        <w:rPr>
          <w:rFonts w:eastAsia="Times New Roman" w:cs="Times New Roman" w:ascii="Fira Sans" w:hAnsi="Fira Sans"/>
          <w:color w:val="222222"/>
          <w:sz w:val="19"/>
          <w:szCs w:val="19"/>
          <w:lang w:eastAsia="pl-PL"/>
        </w:rPr>
        <w:t>.</w:t>
      </w:r>
    </w:p>
    <w:p>
      <w:pPr>
        <w:pStyle w:val="Normal"/>
        <w:shd w:val="clear" w:color="auto" w:fill="FDFDFD"/>
        <w:spacing w:lineRule="auto" w:line="240" w:before="0" w:after="0"/>
        <w:ind w:left="600" w:hanging="0"/>
        <w:jc w:val="both"/>
        <w:rPr>
          <w:rFonts w:ascii="Fira Sans" w:hAnsi="Fira Sans" w:eastAsia="Times New Roman" w:cs="Times New Roman"/>
          <w:color w:val="222222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color w:val="222222"/>
          <w:sz w:val="19"/>
          <w:szCs w:val="19"/>
          <w:lang w:eastAsia="pl-PL"/>
        </w:rPr>
        <w:t>Do IOD należy kierować wyłącznie sprawy dotyczące przetwarzania Pani/Pana danych osobowych przez Administratora, w tym realizacji Pani/Pana praw wynikających z RODO.</w:t>
      </w:r>
    </w:p>
    <w:p>
      <w:pPr>
        <w:pStyle w:val="Normal"/>
        <w:shd w:val="clear" w:color="auto" w:fill="FDFDFD"/>
        <w:spacing w:lineRule="auto" w:line="240" w:before="0" w:after="0"/>
        <w:ind w:left="540" w:hanging="0"/>
        <w:jc w:val="both"/>
        <w:rPr>
          <w:rFonts w:ascii="Fira Sans" w:hAnsi="Fira Sans" w:eastAsia="Times New Roman" w:cs="Times New Roman"/>
          <w:color w:val="222222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color w:val="222222"/>
          <w:sz w:val="19"/>
          <w:szCs w:val="19"/>
          <w:lang w:eastAsia="pl-PL"/>
        </w:rPr>
      </w:r>
    </w:p>
    <w:p>
      <w:pPr>
        <w:pStyle w:val="Normal"/>
        <w:numPr>
          <w:ilvl w:val="0"/>
          <w:numId w:val="4"/>
        </w:numPr>
        <w:shd w:val="clear" w:color="auto" w:fill="FDFDFD"/>
        <w:spacing w:lineRule="auto" w:line="240" w:before="0" w:after="0"/>
        <w:ind w:left="300" w:hanging="360"/>
        <w:jc w:val="both"/>
        <w:rPr>
          <w:rFonts w:ascii="Fira Sans" w:hAnsi="Fira Sans" w:eastAsia="Times New Roman" w:cs="Times New Roman"/>
          <w:b/>
          <w:b/>
          <w:color w:val="222222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/>
          <w:color w:val="222222"/>
          <w:sz w:val="19"/>
          <w:szCs w:val="19"/>
          <w:lang w:eastAsia="pl-PL"/>
        </w:rPr>
        <w:t>Cele oraz podstawa prawna przetwarzania danych osobowych</w:t>
      </w:r>
    </w:p>
    <w:p>
      <w:pPr>
        <w:pStyle w:val="Normal"/>
        <w:shd w:val="clear" w:color="auto" w:fill="FDFDFD"/>
        <w:spacing w:lineRule="auto" w:line="240" w:before="0" w:after="0"/>
        <w:ind w:left="567" w:hanging="0"/>
        <w:jc w:val="both"/>
        <w:rPr>
          <w:rFonts w:ascii="Fira Sans" w:hAnsi="Fira Sans" w:eastAsia="Times New Roman" w:cs="Times New Roman"/>
          <w:color w:val="222222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color w:val="222222"/>
          <w:sz w:val="19"/>
          <w:szCs w:val="19"/>
          <w:lang w:eastAsia="pl-PL"/>
        </w:rPr>
        <w:t xml:space="preserve">Pani/ Pana dane osobowe przetwarzane są w celu statystycznym, obejmującym przeprowadzenie spisu powszechnego, o którym mowa w art. 25 ust.1 pkt 4 ustawy z dnia 29 czerwca 1995 roku </w:t>
        <w:br/>
        <w:t>o statystyce publicznej oraz w celu wykorzystania do opracowań, zestawień i analiz statystycznych oraz do tworzenia i aktualizacji przez Prezesa GUS operatów statystycznych, o którym mowa w art. 14 ust. 1 pkt. 1 ustawy z dnia 31 lipca 2019 r. o powszechnym spisie rolnym w 2020 r.</w:t>
      </w:r>
    </w:p>
    <w:p>
      <w:pPr>
        <w:pStyle w:val="Normal"/>
        <w:shd w:val="clear" w:color="auto" w:fill="FDFDFD"/>
        <w:spacing w:lineRule="auto" w:line="240" w:before="0" w:after="0"/>
        <w:ind w:left="567" w:hanging="0"/>
        <w:jc w:val="both"/>
        <w:rPr>
          <w:rFonts w:ascii="Fira Sans" w:hAnsi="Fira Sans" w:eastAsia="Times New Roman" w:cs="Times New Roman"/>
          <w:color w:val="222222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color w:val="222222"/>
          <w:sz w:val="19"/>
          <w:szCs w:val="19"/>
          <w:lang w:eastAsia="pl-PL"/>
        </w:rPr>
        <w:t xml:space="preserve">Powszechny spis rolny przeprowadzany jest na terytorium Rzeczypospolitej Polskiej w terminie od dnia 1 września do dnia 30 listopada 2020 r., według stanu na dzień 1 czerwca 2020 r. </w:t>
      </w:r>
    </w:p>
    <w:p>
      <w:pPr>
        <w:pStyle w:val="Normal"/>
        <w:shd w:val="clear" w:color="auto" w:fill="FDFDFD"/>
        <w:spacing w:lineRule="auto" w:line="240" w:before="0" w:after="0"/>
        <w:ind w:left="567" w:hanging="0"/>
        <w:jc w:val="both"/>
        <w:rPr>
          <w:rFonts w:ascii="Fira Sans" w:hAnsi="Fira Sans" w:eastAsia="Times New Roman" w:cs="Times New Roman"/>
          <w:color w:val="222222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color w:val="222222"/>
          <w:sz w:val="19"/>
          <w:szCs w:val="19"/>
          <w:lang w:eastAsia="pl-PL"/>
        </w:rPr>
        <w:t>Dane zebrane w ramach spisu rolnego przetwarza się na zasadach określonych w art. 2 rozporządzenia Parlamentu Europejskiego i Rady (WE) nr 223/2009 z dnia 11 marca 2009 r. w sprawie statystyki europejskiej oraz uchylającego rozporządzenie Parlamentu Europejskiego i Rady (WE, Euratom) nr 1101/2008 w sprawie przekazywania do Urzędu Statystycznego Wspólnot Europejskich danych statystycznych objętych zasadą poufności, rozporządzenie Rady (WE) nr 322/97 w sprawie statystyk Wspólnoty oraz decyzję Rady 89/382/EWG, Euratom w sprawie ustanowienia Komitetu ds. Programów Statystycznych Wspólnot Europejskich (Dz. Urz. UE L 87 z 31.03.2009, str. 164, z późn. zm.</w:t>
      </w:r>
      <w:r>
        <w:rPr>
          <w:rStyle w:val="Zakotwiczenieprzypisudolnego"/>
          <w:rFonts w:eastAsia="Times New Roman" w:cs="Times New Roman" w:ascii="Fira Sans" w:hAnsi="Fira Sans"/>
          <w:color w:val="222222"/>
          <w:sz w:val="19"/>
          <w:szCs w:val="19"/>
          <w:lang w:eastAsia="pl-PL"/>
        </w:rPr>
        <w:footnoteReference w:id="3"/>
      </w:r>
      <w:r>
        <w:rPr>
          <w:rFonts w:eastAsia="Times New Roman" w:cs="Times New Roman" w:ascii="Fira Sans" w:hAnsi="Fira Sans"/>
          <w:color w:val="222222"/>
          <w:sz w:val="19"/>
          <w:szCs w:val="19"/>
          <w:lang w:eastAsia="pl-PL"/>
        </w:rPr>
        <w:t>).</w:t>
      </w:r>
    </w:p>
    <w:p>
      <w:pPr>
        <w:pStyle w:val="Normal"/>
        <w:shd w:val="clear" w:color="auto" w:fill="FDFDFD"/>
        <w:spacing w:lineRule="auto" w:line="240" w:before="0" w:after="0"/>
        <w:ind w:left="567" w:hanging="0"/>
        <w:jc w:val="both"/>
        <w:rPr>
          <w:rFonts w:ascii="Fira Sans" w:hAnsi="Fira Sans" w:eastAsia="Times New Roman" w:cs="Times New Roman"/>
          <w:color w:val="222222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color w:val="222222"/>
          <w:sz w:val="19"/>
          <w:szCs w:val="19"/>
          <w:lang w:eastAsia="pl-PL"/>
        </w:rPr>
        <w:t xml:space="preserve">Pani/Pana dane osobowe są przetwarzane zgodnie z art. 6 ust. 1 lit. c RODO – przetwarzanie jest niezbędne do wypełnienia obowiązku prawnego ciążącego na administratorze w odniesieniu do art. 7 w związku z art. 3 ustawy o powszechnym spisie rolnym w 2020 r., art. 6 ust. 1 lit. e RODO – przetwarzanie jest niezbędne do wykonania zadania realizowanego w interesie publicznym lub w ramach sprawowania władzy publicznej powierzonej administratorowi, </w:t>
      </w:r>
    </w:p>
    <w:p>
      <w:pPr>
        <w:pStyle w:val="Normal"/>
        <w:numPr>
          <w:ilvl w:val="0"/>
          <w:numId w:val="4"/>
        </w:numPr>
        <w:shd w:val="clear" w:color="auto" w:fill="FDFDFD"/>
        <w:spacing w:lineRule="auto" w:line="240" w:before="240" w:after="0"/>
        <w:ind w:left="300" w:hanging="360"/>
        <w:jc w:val="both"/>
        <w:rPr>
          <w:rFonts w:ascii="Fira Sans" w:hAnsi="Fira Sans" w:eastAsia="Times New Roman" w:cs="Times New Roman"/>
          <w:b/>
          <w:b/>
          <w:color w:val="222222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/>
          <w:color w:val="222222"/>
          <w:sz w:val="19"/>
          <w:szCs w:val="19"/>
          <w:lang w:eastAsia="pl-PL"/>
        </w:rPr>
        <w:t>Kategorie danych osobowych</w:t>
      </w:r>
    </w:p>
    <w:p>
      <w:pPr>
        <w:pStyle w:val="Normal"/>
        <w:shd w:val="clear" w:color="auto" w:fill="FDFDFD"/>
        <w:spacing w:lineRule="auto" w:line="240" w:before="0" w:after="0"/>
        <w:ind w:left="600" w:hanging="0"/>
        <w:jc w:val="both"/>
        <w:rPr>
          <w:rFonts w:ascii="Fira Sans" w:hAnsi="Fira Sans" w:eastAsia="Times New Roman" w:cs="Times New Roman"/>
          <w:color w:val="222222"/>
          <w:sz w:val="19"/>
          <w:szCs w:val="19"/>
          <w:lang w:eastAsia="pl-PL"/>
        </w:rPr>
      </w:pPr>
      <w:r>
        <w:rPr>
          <w:rFonts w:cs="Times New Roman" w:ascii="Fira Sans" w:hAnsi="Fira Sans"/>
          <w:color w:val="222222"/>
          <w:sz w:val="19"/>
          <w:szCs w:val="19"/>
        </w:rPr>
        <w:t xml:space="preserve">Zakres informacji zbieranych w </w:t>
      </w:r>
      <w:r>
        <w:rPr>
          <w:rFonts w:cs="Times New Roman" w:ascii="Fira Sans" w:hAnsi="Fira Sans"/>
          <w:bCs/>
          <w:color w:val="222222"/>
          <w:sz w:val="19"/>
          <w:szCs w:val="19"/>
        </w:rPr>
        <w:t>powszechnym spisie rolnym</w:t>
      </w:r>
      <w:r>
        <w:rPr>
          <w:rFonts w:cs="Times New Roman" w:ascii="Fira Sans" w:hAnsi="Fira Sans"/>
          <w:color w:val="222222"/>
          <w:sz w:val="19"/>
          <w:szCs w:val="19"/>
        </w:rPr>
        <w:t xml:space="preserve"> określa załącznik nr 2 i nr 3 do ustawy </w:t>
      </w:r>
      <w:r>
        <w:rPr>
          <w:rFonts w:eastAsia="Times New Roman" w:cs="Times New Roman" w:ascii="Fira Sans" w:hAnsi="Fira Sans"/>
          <w:color w:val="222222"/>
          <w:sz w:val="19"/>
          <w:szCs w:val="19"/>
          <w:lang w:eastAsia="pl-PL"/>
        </w:rPr>
        <w:t>o powszechnym spisie rolnym w 2020 r.</w:t>
      </w:r>
    </w:p>
    <w:p>
      <w:pPr>
        <w:pStyle w:val="Normal"/>
        <w:shd w:val="clear" w:color="auto" w:fill="FDFDFD"/>
        <w:spacing w:lineRule="auto" w:line="240" w:before="0" w:after="0"/>
        <w:ind w:left="600" w:hanging="0"/>
        <w:jc w:val="both"/>
        <w:rPr>
          <w:rFonts w:ascii="Fira Sans" w:hAnsi="Fira Sans" w:eastAsia="Times New Roman" w:cs="Times New Roman"/>
          <w:color w:val="222222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color w:val="222222"/>
          <w:sz w:val="19"/>
          <w:szCs w:val="19"/>
          <w:lang w:eastAsia="pl-PL"/>
        </w:rPr>
      </w:r>
    </w:p>
    <w:p>
      <w:pPr>
        <w:pStyle w:val="Normal"/>
        <w:numPr>
          <w:ilvl w:val="0"/>
          <w:numId w:val="5"/>
        </w:numPr>
        <w:shd w:val="clear" w:color="auto" w:fill="FDFDFD"/>
        <w:spacing w:lineRule="auto" w:line="240" w:before="0" w:after="0"/>
        <w:ind w:left="300" w:hanging="360"/>
        <w:jc w:val="both"/>
        <w:rPr>
          <w:rFonts w:ascii="Fira Sans" w:hAnsi="Fira Sans" w:eastAsia="Times New Roman" w:cs="Times New Roman"/>
          <w:b/>
          <w:b/>
          <w:color w:val="222222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/>
          <w:color w:val="222222"/>
          <w:sz w:val="19"/>
          <w:szCs w:val="19"/>
          <w:lang w:eastAsia="pl-PL"/>
        </w:rPr>
        <w:t xml:space="preserve">Źródło pochodzenia danych osobowych </w:t>
      </w:r>
    </w:p>
    <w:p>
      <w:pPr>
        <w:pStyle w:val="Normal"/>
        <w:shd w:val="clear" w:color="auto" w:fill="FDFDFD"/>
        <w:spacing w:lineRule="auto" w:line="240" w:before="0" w:after="0"/>
        <w:ind w:left="600" w:hanging="0"/>
        <w:jc w:val="both"/>
        <w:rPr>
          <w:rFonts w:ascii="Fira Sans" w:hAnsi="Fira Sans" w:eastAsia="Times New Roman" w:cs="Times New Roman"/>
          <w:color w:val="222222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color w:val="222222"/>
          <w:sz w:val="19"/>
          <w:szCs w:val="19"/>
          <w:lang w:eastAsia="pl-PL"/>
        </w:rPr>
        <w:t>W przypadku, gdy Pani/Pana dane osobowe nie zostały zebrane bezpośrednio od Pani/Pana, Administrator informuje, że Pani/Pana dane osobowe zostały pozyskane od podmiotów obowiązanych</w:t>
      </w:r>
      <w:r>
        <w:rPr>
          <w:rFonts w:cs="TimesNewRoman" w:ascii="TimesNewRoman" w:hAnsi="TimesNewRoman"/>
          <w:sz w:val="20"/>
          <w:szCs w:val="20"/>
        </w:rPr>
        <w:t xml:space="preserve"> </w:t>
      </w:r>
      <w:r>
        <w:rPr>
          <w:rFonts w:eastAsia="Times New Roman" w:cs="Times New Roman" w:ascii="Fira Sans" w:hAnsi="Fira Sans"/>
          <w:color w:val="222222"/>
          <w:sz w:val="19"/>
          <w:szCs w:val="19"/>
          <w:lang w:eastAsia="pl-PL"/>
        </w:rPr>
        <w:t>do przekazania Prezesowi Głównego Urzędu Statystycznego danych w ramach prac spisowych (szczegółowy zakres danych określony został w zał. nr 3 do ustawy o powszechnym spisie rolnym w 2020 r.)</w:t>
      </w:r>
    </w:p>
    <w:p>
      <w:pPr>
        <w:pStyle w:val="Normal"/>
        <w:shd w:val="clear" w:color="auto" w:fill="FDFDFD"/>
        <w:spacing w:lineRule="auto" w:line="240" w:before="0" w:after="0"/>
        <w:jc w:val="both"/>
        <w:rPr>
          <w:rFonts w:ascii="Fira Sans" w:hAnsi="Fira Sans" w:eastAsia="Times New Roman" w:cs="Times New Roman"/>
          <w:color w:val="222222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color w:val="222222"/>
          <w:sz w:val="19"/>
          <w:szCs w:val="19"/>
          <w:lang w:eastAsia="pl-PL"/>
        </w:rPr>
      </w:r>
    </w:p>
    <w:p>
      <w:pPr>
        <w:pStyle w:val="Normal"/>
        <w:numPr>
          <w:ilvl w:val="0"/>
          <w:numId w:val="6"/>
        </w:numPr>
        <w:shd w:val="clear" w:color="auto" w:fill="FDFDFD"/>
        <w:spacing w:lineRule="auto" w:line="240" w:before="0" w:after="0"/>
        <w:ind w:left="300" w:hanging="360"/>
        <w:jc w:val="both"/>
        <w:rPr>
          <w:rFonts w:ascii="Fira Sans" w:hAnsi="Fira Sans" w:eastAsia="Times New Roman" w:cs="Times New Roman"/>
          <w:b/>
          <w:b/>
          <w:color w:val="222222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/>
          <w:color w:val="222222"/>
          <w:sz w:val="19"/>
          <w:szCs w:val="19"/>
          <w:lang w:eastAsia="pl-PL"/>
        </w:rPr>
        <w:t xml:space="preserve">Odbiorcy danych osobowych </w:t>
      </w:r>
    </w:p>
    <w:p>
      <w:pPr>
        <w:pStyle w:val="Normal"/>
        <w:shd w:val="clear" w:color="auto" w:fill="FDFDFD"/>
        <w:spacing w:lineRule="auto" w:line="240" w:before="0" w:after="0"/>
        <w:ind w:left="600" w:hanging="0"/>
        <w:jc w:val="both"/>
        <w:rPr>
          <w:rFonts w:ascii="Fira Sans" w:hAnsi="Fira Sans" w:eastAsia="Times New Roman" w:cs="Times New Roman"/>
          <w:color w:val="222222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color w:val="222222"/>
          <w:sz w:val="19"/>
          <w:szCs w:val="19"/>
          <w:lang w:eastAsia="pl-PL"/>
        </w:rPr>
        <w:t xml:space="preserve">Pani/Pana dane osobowe, nie będą udostępniane żadnym odbiorcom i podlegają tajemnicy statystycznej, w rozumieniu art. 10 ustawy z dnia 29 czerwca 1995 r. o statystyce publicznej tj. bezwzględnej ochronie i są wykorzystywane celu realizacji ustawy. </w:t>
        <w:br/>
        <w:t>o powszechnym spisie rolnym w 2020 r.</w:t>
      </w:r>
    </w:p>
    <w:p>
      <w:pPr>
        <w:pStyle w:val="Normal"/>
        <w:shd w:val="clear" w:color="auto" w:fill="FDFDFD"/>
        <w:spacing w:lineRule="auto" w:line="240" w:before="0" w:after="0"/>
        <w:ind w:left="600" w:hanging="0"/>
        <w:jc w:val="both"/>
        <w:rPr>
          <w:rFonts w:ascii="Fira Sans" w:hAnsi="Fira Sans" w:eastAsia="Times New Roman" w:cs="Times New Roman"/>
          <w:color w:val="222222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color w:val="222222"/>
          <w:sz w:val="19"/>
          <w:szCs w:val="19"/>
          <w:lang w:eastAsia="pl-PL"/>
        </w:rPr>
      </w:r>
    </w:p>
    <w:p>
      <w:pPr>
        <w:pStyle w:val="Normal"/>
        <w:numPr>
          <w:ilvl w:val="0"/>
          <w:numId w:val="7"/>
        </w:numPr>
        <w:shd w:val="clear" w:color="auto" w:fill="FDFDFD"/>
        <w:spacing w:lineRule="auto" w:line="240" w:before="0" w:after="0"/>
        <w:ind w:left="300" w:hanging="360"/>
        <w:jc w:val="both"/>
        <w:rPr>
          <w:rFonts w:ascii="Fira Sans" w:hAnsi="Fira Sans" w:eastAsia="Times New Roman" w:cs="Times New Roman"/>
          <w:b/>
          <w:b/>
          <w:color w:val="222222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/>
          <w:color w:val="222222"/>
          <w:sz w:val="19"/>
          <w:szCs w:val="19"/>
          <w:lang w:eastAsia="pl-PL"/>
        </w:rPr>
        <w:t>Okres przechowywania danych osobowych</w:t>
      </w:r>
    </w:p>
    <w:p>
      <w:pPr>
        <w:pStyle w:val="Normal"/>
        <w:shd w:val="clear" w:color="auto" w:fill="FDFDFD"/>
        <w:spacing w:lineRule="auto" w:line="240" w:before="0" w:after="0"/>
        <w:ind w:left="600" w:hanging="0"/>
        <w:jc w:val="both"/>
        <w:rPr>
          <w:rFonts w:ascii="Fira Sans" w:hAnsi="Fira Sans" w:eastAsia="Times New Roman" w:cs="Times New Roman"/>
          <w:color w:val="222222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color w:val="222222"/>
          <w:sz w:val="19"/>
          <w:szCs w:val="19"/>
          <w:lang w:eastAsia="pl-PL"/>
        </w:rPr>
        <w:t xml:space="preserve">Pani/Pana dane osobowe będą przechowywane do chwili realizacji celu, do którego zostały zebrane, nie dłużej niż do końca realizacji prac spisowych. </w:t>
      </w:r>
    </w:p>
    <w:p>
      <w:pPr>
        <w:pStyle w:val="Normal"/>
        <w:shd w:val="clear" w:color="auto" w:fill="FDFDFD"/>
        <w:spacing w:lineRule="auto" w:line="240" w:before="0" w:after="0"/>
        <w:ind w:left="600" w:hanging="0"/>
        <w:jc w:val="both"/>
        <w:rPr>
          <w:rFonts w:ascii="Fira Sans" w:hAnsi="Fira Sans" w:eastAsia="Times New Roman" w:cs="Times New Roman"/>
          <w:color w:val="222222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color w:val="222222"/>
          <w:sz w:val="19"/>
          <w:szCs w:val="19"/>
          <w:lang w:eastAsia="pl-PL"/>
        </w:rPr>
        <w:t>Zgodnie z art. 14 ust. 2 pkt. 2 ustawy o powszechnym spisie rolnym w 2020 r. mogą być przetwarzane przez okres 100 lat od dnia zakończenia spisu rolnego.</w:t>
      </w:r>
    </w:p>
    <w:p>
      <w:pPr>
        <w:pStyle w:val="Normal"/>
        <w:shd w:val="clear" w:color="auto" w:fill="FDFDFD"/>
        <w:spacing w:lineRule="auto" w:line="240" w:before="0" w:after="0"/>
        <w:ind w:left="600" w:hanging="0"/>
        <w:jc w:val="both"/>
        <w:rPr>
          <w:rFonts w:ascii="Fira Sans" w:hAnsi="Fira Sans" w:eastAsia="Times New Roman" w:cs="Times New Roman"/>
          <w:color w:val="222222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color w:val="222222"/>
          <w:sz w:val="19"/>
          <w:szCs w:val="19"/>
          <w:lang w:eastAsia="pl-PL"/>
        </w:rPr>
      </w:r>
    </w:p>
    <w:p>
      <w:pPr>
        <w:pStyle w:val="Normal"/>
        <w:numPr>
          <w:ilvl w:val="0"/>
          <w:numId w:val="8"/>
        </w:numPr>
        <w:shd w:val="clear" w:color="auto" w:fill="FDFDFD"/>
        <w:spacing w:lineRule="auto" w:line="240" w:before="0" w:after="0"/>
        <w:ind w:left="300" w:hanging="360"/>
        <w:jc w:val="both"/>
        <w:rPr>
          <w:rFonts w:ascii="Fira Sans" w:hAnsi="Fira Sans" w:eastAsia="Times New Roman" w:cs="Times New Roman"/>
          <w:b/>
          <w:b/>
          <w:color w:val="222222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/>
          <w:color w:val="222222"/>
          <w:sz w:val="19"/>
          <w:szCs w:val="19"/>
          <w:lang w:eastAsia="pl-PL"/>
        </w:rPr>
        <w:t>Obowiązek/ dobrowolność podania danych osobowych</w:t>
      </w:r>
    </w:p>
    <w:p>
      <w:pPr>
        <w:pStyle w:val="Normal"/>
        <w:shd w:val="clear" w:color="auto" w:fill="FDFDFD"/>
        <w:spacing w:lineRule="auto" w:line="240" w:before="0" w:after="0"/>
        <w:ind w:left="600" w:hanging="0"/>
        <w:jc w:val="both"/>
        <w:rPr>
          <w:rFonts w:ascii="Fira Sans" w:hAnsi="Fira Sans" w:eastAsia="Times New Roman" w:cs="Times New Roman"/>
          <w:color w:val="222222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color w:val="222222"/>
          <w:sz w:val="19"/>
          <w:szCs w:val="19"/>
          <w:lang w:eastAsia="pl-PL"/>
        </w:rPr>
        <w:t>Zgodnie z art. 7 ustawy o powszechnym spisie rolnym w 2020 r.,udział w spisie rolnym jest obowiązkowy, a użytkownicy gospodarstw rolnych w ramach spisu rolnego są obowiązani do udzielania dokładnych, wyczerpujących i zgodnych z prawdą odpowiedzi.</w:t>
      </w:r>
    </w:p>
    <w:p>
      <w:pPr>
        <w:pStyle w:val="Normal"/>
        <w:shd w:val="clear" w:color="auto" w:fill="FDFDFD"/>
        <w:spacing w:lineRule="auto" w:line="240" w:before="0" w:after="0"/>
        <w:ind w:left="600" w:hanging="0"/>
        <w:jc w:val="both"/>
        <w:rPr>
          <w:rFonts w:ascii="Fira Sans" w:hAnsi="Fira Sans" w:eastAsia="Times New Roman" w:cs="Times New Roman"/>
          <w:color w:val="222222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color w:val="222222"/>
          <w:sz w:val="19"/>
          <w:szCs w:val="19"/>
          <w:lang w:eastAsia="pl-PL"/>
        </w:rPr>
      </w:r>
    </w:p>
    <w:p>
      <w:pPr>
        <w:pStyle w:val="Normal"/>
        <w:numPr>
          <w:ilvl w:val="0"/>
          <w:numId w:val="9"/>
        </w:numPr>
        <w:shd w:val="clear" w:color="auto" w:fill="FDFDFD"/>
        <w:spacing w:lineRule="auto" w:line="240" w:before="0" w:after="0"/>
        <w:ind w:left="300" w:hanging="360"/>
        <w:jc w:val="both"/>
        <w:rPr>
          <w:rFonts w:ascii="Fira Sans" w:hAnsi="Fira Sans" w:eastAsia="Times New Roman" w:cs="Times New Roman"/>
          <w:b/>
          <w:b/>
          <w:color w:val="222222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/>
          <w:color w:val="222222"/>
          <w:sz w:val="19"/>
          <w:szCs w:val="19"/>
          <w:lang w:eastAsia="pl-PL"/>
        </w:rPr>
        <w:t>Prawa osoby, której dane osobowe dotyczą</w:t>
      </w:r>
    </w:p>
    <w:p>
      <w:pPr>
        <w:pStyle w:val="Normal"/>
        <w:shd w:val="clear" w:color="auto" w:fill="FDFDFD"/>
        <w:spacing w:lineRule="auto" w:line="240" w:before="0" w:after="0"/>
        <w:ind w:left="600" w:hanging="0"/>
        <w:jc w:val="both"/>
        <w:rPr>
          <w:rFonts w:ascii="Fira Sans" w:hAnsi="Fira Sans" w:eastAsia="Times New Roman" w:cs="Times New Roman"/>
          <w:color w:val="222222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color w:val="222222"/>
          <w:sz w:val="19"/>
          <w:szCs w:val="19"/>
          <w:lang w:eastAsia="pl-PL"/>
        </w:rPr>
        <w:t>Przysługuje Pani/Panu prawo do:</w:t>
      </w:r>
    </w:p>
    <w:p>
      <w:pPr>
        <w:pStyle w:val="ListParagraph"/>
        <w:numPr>
          <w:ilvl w:val="0"/>
          <w:numId w:val="10"/>
        </w:numPr>
        <w:shd w:val="clear" w:color="auto" w:fill="FDFDFD"/>
        <w:spacing w:lineRule="auto" w:line="240" w:before="0" w:after="0"/>
        <w:contextualSpacing/>
        <w:jc w:val="both"/>
        <w:rPr>
          <w:rFonts w:ascii="Fira Sans" w:hAnsi="Fira Sans" w:eastAsia="Times New Roman" w:cs="Times New Roman"/>
          <w:color w:val="222222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color w:val="222222"/>
          <w:sz w:val="19"/>
          <w:szCs w:val="19"/>
          <w:lang w:eastAsia="pl-PL"/>
        </w:rPr>
        <w:t>wniesienia skargi do Prezesa Urzędu Ochrony Danych Osobowych (na adres Urzędu Ochrony Danych Osobowych, ul. Stawki 2, 00-193 Warszawa), jeżeli Pani/Pana zdaniem przetwarzanie Pani/Pana danych osobowych narusza przepisy RODO.</w:t>
      </w:r>
    </w:p>
    <w:p>
      <w:pPr>
        <w:pStyle w:val="Normal"/>
        <w:shd w:val="clear" w:color="auto" w:fill="FDFDFD"/>
        <w:spacing w:lineRule="auto" w:line="240" w:before="0" w:after="0"/>
        <w:jc w:val="both"/>
        <w:rPr>
          <w:rFonts w:ascii="Fira Sans" w:hAnsi="Fira Sans" w:eastAsia="Times New Roman" w:cs="Times New Roman"/>
          <w:color w:val="222222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color w:val="222222"/>
          <w:sz w:val="19"/>
          <w:szCs w:val="19"/>
          <w:lang w:eastAsia="pl-PL"/>
        </w:rPr>
      </w:r>
    </w:p>
    <w:p>
      <w:pPr>
        <w:pStyle w:val="Normal"/>
        <w:shd w:val="clear" w:color="auto" w:fill="FDFDFD"/>
        <w:spacing w:lineRule="auto" w:line="240" w:before="0" w:after="0"/>
        <w:ind w:left="600" w:hanging="0"/>
        <w:jc w:val="both"/>
        <w:rPr>
          <w:rFonts w:ascii="Fira Sans" w:hAnsi="Fira Sans" w:eastAsia="Times New Roman" w:cs="Times New Roman"/>
          <w:color w:val="222222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color w:val="222222"/>
          <w:sz w:val="19"/>
          <w:szCs w:val="19"/>
          <w:lang w:eastAsia="pl-PL"/>
        </w:rPr>
        <w:t>Zgodnie z  art. 17 ust 3 pkt d rozporządzenia RODO  „prawo do bycia zapomnianym nie przysługuje, jeżeli przetwarzanie danych jest  niezbędne  dla celów statystycznych.</w:t>
      </w:r>
    </w:p>
    <w:p>
      <w:pPr>
        <w:pStyle w:val="Normal"/>
        <w:shd w:val="clear" w:color="auto" w:fill="FDFDFD"/>
        <w:spacing w:lineRule="auto" w:line="240" w:before="0" w:after="0"/>
        <w:ind w:left="600" w:hanging="0"/>
        <w:jc w:val="both"/>
        <w:rPr>
          <w:rFonts w:ascii="Fira Sans" w:hAnsi="Fira Sans" w:eastAsia="Times New Roman" w:cs="Times New Roman"/>
          <w:color w:val="222222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color w:val="222222"/>
          <w:sz w:val="19"/>
          <w:szCs w:val="19"/>
          <w:lang w:eastAsia="pl-PL"/>
        </w:rPr>
      </w:r>
    </w:p>
    <w:p>
      <w:pPr>
        <w:pStyle w:val="Normal"/>
        <w:shd w:val="clear" w:color="auto" w:fill="FDFDFD"/>
        <w:spacing w:lineRule="auto" w:line="240" w:before="0" w:after="0"/>
        <w:ind w:left="600" w:hanging="0"/>
        <w:jc w:val="both"/>
        <w:rPr>
          <w:rFonts w:ascii="Fira Sans" w:hAnsi="Fira Sans" w:eastAsia="Times New Roman" w:cs="Times New Roman"/>
          <w:color w:val="222222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color w:val="222222"/>
          <w:sz w:val="19"/>
          <w:szCs w:val="19"/>
          <w:lang w:eastAsia="pl-PL"/>
        </w:rPr>
        <w:t>Zgodnie z art. 13 ust. 1 ustawy o powszechnym spisie rolnym w 2020 r., w związku z przetwarzaniem danych osobowych w ramach powszechnego spisu rolnego nie stosuje się art. 15, art. 16, art. 18 i art. 21 rozporządzenia RODO, tj. nie przysługuje prawo do:</w:t>
      </w:r>
    </w:p>
    <w:p>
      <w:pPr>
        <w:pStyle w:val="ListParagraph"/>
        <w:numPr>
          <w:ilvl w:val="0"/>
          <w:numId w:val="10"/>
        </w:numPr>
        <w:shd w:val="clear" w:color="auto" w:fill="FDFDFD"/>
        <w:spacing w:lineRule="auto" w:line="240" w:before="0" w:after="0"/>
        <w:contextualSpacing/>
        <w:jc w:val="both"/>
        <w:rPr>
          <w:rFonts w:ascii="Fira Sans" w:hAnsi="Fira Sans" w:eastAsia="Times New Roman" w:cs="Times New Roman"/>
          <w:color w:val="222222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color w:val="222222"/>
          <w:sz w:val="19"/>
          <w:szCs w:val="19"/>
          <w:lang w:eastAsia="pl-PL"/>
        </w:rPr>
        <w:t xml:space="preserve">dostępu do danych osobowych, w tym prawo do uzyskania kopii tych danych, </w:t>
      </w:r>
    </w:p>
    <w:p>
      <w:pPr>
        <w:pStyle w:val="ListParagraph"/>
        <w:numPr>
          <w:ilvl w:val="0"/>
          <w:numId w:val="10"/>
        </w:numPr>
        <w:shd w:val="clear" w:color="auto" w:fill="FDFDFD"/>
        <w:spacing w:lineRule="auto" w:line="240" w:before="0" w:after="0"/>
        <w:contextualSpacing/>
        <w:jc w:val="both"/>
        <w:rPr>
          <w:rFonts w:ascii="Fira Sans" w:hAnsi="Fira Sans" w:eastAsia="Times New Roman" w:cs="Times New Roman"/>
          <w:color w:val="222222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color w:val="222222"/>
          <w:sz w:val="19"/>
          <w:szCs w:val="19"/>
          <w:lang w:eastAsia="pl-PL"/>
        </w:rPr>
        <w:t>sprostowania (poprawiania) danych osobowych,</w:t>
      </w:r>
    </w:p>
    <w:p>
      <w:pPr>
        <w:pStyle w:val="ListParagraph"/>
        <w:numPr>
          <w:ilvl w:val="0"/>
          <w:numId w:val="10"/>
        </w:numPr>
        <w:shd w:val="clear" w:color="auto" w:fill="FDFDFD"/>
        <w:spacing w:lineRule="auto" w:line="240" w:before="0" w:after="0"/>
        <w:contextualSpacing/>
        <w:jc w:val="both"/>
        <w:rPr>
          <w:rFonts w:ascii="Fira Sans" w:hAnsi="Fira Sans" w:eastAsia="Times New Roman" w:cs="Times New Roman"/>
          <w:color w:val="222222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color w:val="222222"/>
          <w:sz w:val="19"/>
          <w:szCs w:val="19"/>
          <w:lang w:eastAsia="pl-PL"/>
        </w:rPr>
        <w:t>ograniczenia przetwarzania danych osobowych,</w:t>
      </w:r>
    </w:p>
    <w:p>
      <w:pPr>
        <w:pStyle w:val="ListParagraph"/>
        <w:numPr>
          <w:ilvl w:val="0"/>
          <w:numId w:val="10"/>
        </w:numPr>
        <w:shd w:val="clear" w:color="auto" w:fill="FDFDFD"/>
        <w:spacing w:lineRule="auto" w:line="240" w:before="0" w:after="0"/>
        <w:contextualSpacing/>
        <w:jc w:val="both"/>
        <w:rPr>
          <w:rFonts w:ascii="Fira Sans" w:hAnsi="Fira Sans" w:eastAsia="Times New Roman" w:cs="Times New Roman"/>
          <w:color w:val="222222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color w:val="222222"/>
          <w:sz w:val="19"/>
          <w:szCs w:val="19"/>
          <w:lang w:eastAsia="pl-PL"/>
        </w:rPr>
        <w:t xml:space="preserve"> </w:t>
      </w:r>
      <w:r>
        <w:rPr>
          <w:rFonts w:eastAsia="Times New Roman" w:cs="Times New Roman" w:ascii="Fira Sans" w:hAnsi="Fira Sans"/>
          <w:color w:val="222222"/>
          <w:sz w:val="19"/>
          <w:szCs w:val="19"/>
          <w:lang w:eastAsia="pl-PL"/>
        </w:rPr>
        <w:t>sprzeciwu wobec przetwarzania danych osobowych,</w:t>
      </w:r>
    </w:p>
    <w:p>
      <w:pPr>
        <w:pStyle w:val="Normal"/>
        <w:shd w:val="clear" w:color="auto" w:fill="FDFDFD"/>
        <w:spacing w:lineRule="auto" w:line="240" w:before="0" w:after="0"/>
        <w:ind w:left="300" w:hanging="0"/>
        <w:jc w:val="both"/>
        <w:rPr>
          <w:rFonts w:ascii="Fira Sans" w:hAnsi="Fira Sans" w:eastAsia="Times New Roman" w:cs="Times New Roman"/>
          <w:color w:val="222222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color w:val="222222"/>
          <w:sz w:val="19"/>
          <w:szCs w:val="19"/>
          <w:lang w:eastAsia="pl-PL"/>
        </w:rPr>
      </w:r>
    </w:p>
    <w:p>
      <w:pPr>
        <w:pStyle w:val="Normal"/>
        <w:numPr>
          <w:ilvl w:val="0"/>
          <w:numId w:val="11"/>
        </w:numPr>
        <w:shd w:val="clear" w:color="auto" w:fill="FDFDFD"/>
        <w:spacing w:lineRule="auto" w:line="240" w:before="0" w:after="0"/>
        <w:ind w:left="300" w:hanging="360"/>
        <w:jc w:val="both"/>
        <w:rPr>
          <w:rFonts w:ascii="Fira Sans" w:hAnsi="Fira Sans" w:eastAsia="Times New Roman" w:cs="Times New Roman"/>
          <w:b/>
          <w:b/>
          <w:color w:val="222222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/>
          <w:color w:val="222222"/>
          <w:sz w:val="19"/>
          <w:szCs w:val="19"/>
          <w:lang w:eastAsia="pl-PL"/>
        </w:rPr>
        <w:t>Zautomatyzowane podejmowanie decyzji, w tym profilowanie</w:t>
      </w:r>
    </w:p>
    <w:p>
      <w:pPr>
        <w:pStyle w:val="Normal"/>
        <w:shd w:val="clear" w:color="auto" w:fill="FDFDFD"/>
        <w:spacing w:lineRule="auto" w:line="240" w:before="0" w:after="0"/>
        <w:ind w:left="600" w:hanging="0"/>
        <w:jc w:val="both"/>
        <w:rPr>
          <w:rFonts w:ascii="inherit" w:hAnsi="inherit" w:eastAsia="Times New Roman" w:cs="Times New Roman"/>
          <w:color w:val="222222"/>
          <w:sz w:val="21"/>
          <w:szCs w:val="21"/>
          <w:lang w:eastAsia="pl-PL"/>
        </w:rPr>
      </w:pPr>
      <w:r>
        <w:rPr>
          <w:rFonts w:eastAsia="Times New Roman" w:cs="Times New Roman" w:ascii="Fira Sans" w:hAnsi="Fira Sans"/>
          <w:color w:val="222222"/>
          <w:sz w:val="19"/>
          <w:szCs w:val="19"/>
          <w:lang w:eastAsia="pl-PL"/>
        </w:rPr>
        <w:t>W odniesieniu do Pani/Pana danych osobowych decyzje nie będą podejmowane w sposób zautomatyzowany.</w:t>
      </w:r>
    </w:p>
    <w:p>
      <w:pPr>
        <w:pStyle w:val="Normal"/>
        <w:widowControl/>
        <w:bidi w:val="0"/>
        <w:spacing w:lineRule="auto" w:line="259" w:before="0" w:after="160"/>
        <w:jc w:val="left"/>
        <w:rPr>
          <w:sz w:val="18"/>
          <w:szCs w:val="18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Fira Sans">
    <w:charset w:val="ee"/>
    <w:family w:val="roman"/>
    <w:pitch w:val="variable"/>
  </w:font>
  <w:font w:name="TimesNewRoman">
    <w:charset w:val="ee"/>
    <w:family w:val="roman"/>
    <w:pitch w:val="variable"/>
  </w:font>
  <w:font w:name="inheri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suppressLineNumbers/>
        <w:spacing w:before="0" w:after="160"/>
        <w:ind w:left="339" w:hanging="339"/>
        <w:rPr/>
      </w:pPr>
      <w:r>
        <w:rPr>
          <w:rStyle w:val="Znakiprzypiswdolnych"/>
        </w:rPr>
        <w:footnoteRef/>
      </w:r>
      <w:r>
        <w:rPr/>
        <w:tab/>
        <w:t xml:space="preserve"> </w:t>
      </w:r>
      <w:r>
        <w:rPr>
          <w:rFonts w:ascii="Fira Sans" w:hAnsi="Fira Sans"/>
          <w:sz w:val="14"/>
          <w:szCs w:val="14"/>
        </w:rPr>
        <w:t>Zmiana wymienionego rozporządzenia została ogłoszona w Dz. Urz. UE L 127 z 23.05.2018, str. 2.</w:t>
      </w:r>
    </w:p>
  </w:footnote>
  <w:footnote w:id="3">
    <w:p>
      <w:pPr>
        <w:pStyle w:val="Przypisdolny"/>
        <w:suppressLineNumbers/>
        <w:spacing w:before="0" w:after="160"/>
        <w:ind w:left="339" w:hanging="339"/>
        <w:rPr/>
      </w:pPr>
      <w:r>
        <w:rPr>
          <w:rStyle w:val="Znakiprzypiswdolnych"/>
        </w:rPr>
        <w:footnoteRef/>
      </w:r>
      <w:r>
        <w:rPr/>
        <w:tab/>
        <w:t xml:space="preserve"> </w:t>
      </w:r>
      <w:r>
        <w:rPr>
          <w:rFonts w:ascii="Fira Sans" w:hAnsi="Fira Sans"/>
          <w:sz w:val="14"/>
          <w:szCs w:val="14"/>
        </w:rPr>
        <w:t>Zmiana wymienionego rozporządzenia została ogłoszona w Dz. Urz. UE L 123 z 19.05.2015, str. 90.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bullet"/>
      <w:lvlText w:val=""/>
      <w:lvlJc w:val="left"/>
      <w:pPr>
        <w:ind w:left="1365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1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Pr>
      <w:color w:val="0563C1" w:themeColor="hyperlink"/>
      <w:u w:val="single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3227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GUS@stat.gov.pl" TargetMode="Externa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LibreOffice/6.4.0.3$Windows_X86_64 LibreOffice_project/b0a288ab3d2d4774cb44b62f04d5d28733ac6df8</Application>
  <Pages>3</Pages>
  <Words>949</Words>
  <Characters>5709</Characters>
  <CharactersWithSpaces>6620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2020-06-14T16:01:00Z</dcterms:created>
  <dc:creator>Anna Golebiewska</dc:creator>
  <dc:description/>
  <dc:language>pl-PL</dc:language>
  <cp:lastModifiedBy/>
  <dcterms:modified xsi:type="dcterms:W3CDTF">2020-06-16T15:31:52Z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